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72D" w:rsidRDefault="0016772D" w:rsidP="00E21C1B">
      <w:pPr>
        <w:rPr>
          <w:rFonts w:asciiTheme="minorHAnsi" w:hAnsiTheme="minorHAnsi" w:cstheme="minorHAnsi"/>
        </w:rPr>
      </w:pPr>
    </w:p>
    <w:p w:rsidR="00701497" w:rsidRDefault="00701497" w:rsidP="00E21C1B">
      <w:pPr>
        <w:rPr>
          <w:rFonts w:asciiTheme="minorHAnsi" w:hAnsiTheme="minorHAnsi" w:cstheme="minorHAnsi"/>
        </w:rPr>
      </w:pPr>
    </w:p>
    <w:p w:rsidR="001D3B99" w:rsidRDefault="001D3B99" w:rsidP="00E21C1B">
      <w:pPr>
        <w:rPr>
          <w:rFonts w:asciiTheme="minorHAnsi" w:hAnsiTheme="minorHAnsi" w:cstheme="minorHAnsi"/>
        </w:rPr>
      </w:pPr>
    </w:p>
    <w:p w:rsidR="00545B14" w:rsidRPr="000273BD" w:rsidRDefault="00545B14" w:rsidP="000E0A5A">
      <w:pPr>
        <w:spacing w:line="360" w:lineRule="auto"/>
        <w:contextualSpacing/>
        <w:rPr>
          <w:rFonts w:asciiTheme="minorHAnsi" w:hAnsiTheme="minorHAnsi" w:cstheme="minorHAnsi"/>
          <w:b/>
          <w:sz w:val="26"/>
          <w:szCs w:val="26"/>
          <w:lang w:val="de-DE"/>
        </w:rPr>
      </w:pPr>
      <w:r w:rsidRPr="000273BD">
        <w:rPr>
          <w:rFonts w:asciiTheme="minorHAnsi" w:hAnsiTheme="minorHAnsi" w:cstheme="minorHAnsi"/>
          <w:b/>
          <w:sz w:val="26"/>
          <w:szCs w:val="26"/>
          <w:lang w:val="de-DE"/>
        </w:rPr>
        <w:t xml:space="preserve">ISSF World Cup Changwon: </w:t>
      </w:r>
      <w:r w:rsidR="000273BD" w:rsidRPr="000273BD">
        <w:rPr>
          <w:rFonts w:asciiTheme="minorHAnsi" w:hAnsiTheme="minorHAnsi" w:cstheme="minorHAnsi"/>
          <w:b/>
          <w:sz w:val="26"/>
          <w:szCs w:val="26"/>
          <w:lang w:val="de-DE"/>
        </w:rPr>
        <w:t>Steiner Sechste mit 25m-Pistole</w:t>
      </w:r>
    </w:p>
    <w:p w:rsidR="000E0A5A" w:rsidRPr="000273BD" w:rsidRDefault="00545B14" w:rsidP="000E0A5A">
      <w:pPr>
        <w:spacing w:line="360" w:lineRule="auto"/>
        <w:contextualSpacing/>
        <w:rPr>
          <w:rFonts w:asciiTheme="minorHAnsi" w:hAnsiTheme="minorHAnsi" w:cstheme="minorHAnsi"/>
          <w:sz w:val="18"/>
          <w:szCs w:val="18"/>
          <w:lang w:val="de-DE"/>
        </w:rPr>
      </w:pPr>
      <w:r w:rsidRPr="000273BD">
        <w:rPr>
          <w:rFonts w:asciiTheme="minorHAnsi" w:hAnsiTheme="minorHAnsi" w:cstheme="minorHAnsi"/>
          <w:sz w:val="18"/>
          <w:szCs w:val="18"/>
          <w:lang w:val="de-DE"/>
        </w:rPr>
        <w:t>1</w:t>
      </w:r>
      <w:r w:rsidR="000273BD" w:rsidRPr="000273BD">
        <w:rPr>
          <w:rFonts w:asciiTheme="minorHAnsi" w:hAnsiTheme="minorHAnsi" w:cstheme="minorHAnsi"/>
          <w:sz w:val="18"/>
          <w:szCs w:val="18"/>
          <w:lang w:val="de-DE"/>
        </w:rPr>
        <w:t>6</w:t>
      </w:r>
      <w:r w:rsidR="000E0A5A" w:rsidRPr="000273BD">
        <w:rPr>
          <w:rFonts w:asciiTheme="minorHAnsi" w:hAnsiTheme="minorHAnsi" w:cstheme="minorHAnsi"/>
          <w:sz w:val="18"/>
          <w:szCs w:val="18"/>
          <w:lang w:val="de-DE"/>
        </w:rPr>
        <w:t xml:space="preserve">. </w:t>
      </w:r>
      <w:r w:rsidR="00FD0CCF" w:rsidRPr="000273BD">
        <w:rPr>
          <w:rFonts w:asciiTheme="minorHAnsi" w:hAnsiTheme="minorHAnsi" w:cstheme="minorHAnsi"/>
          <w:sz w:val="18"/>
          <w:szCs w:val="18"/>
          <w:lang w:val="de-DE"/>
        </w:rPr>
        <w:t>Ju</w:t>
      </w:r>
      <w:r w:rsidR="00E47263" w:rsidRPr="000273BD">
        <w:rPr>
          <w:rFonts w:asciiTheme="minorHAnsi" w:hAnsiTheme="minorHAnsi" w:cstheme="minorHAnsi"/>
          <w:sz w:val="18"/>
          <w:szCs w:val="18"/>
          <w:lang w:val="de-DE"/>
        </w:rPr>
        <w:t>l</w:t>
      </w:r>
      <w:r w:rsidR="00FD0CCF" w:rsidRPr="000273BD">
        <w:rPr>
          <w:rFonts w:asciiTheme="minorHAnsi" w:hAnsiTheme="minorHAnsi" w:cstheme="minorHAnsi"/>
          <w:sz w:val="18"/>
          <w:szCs w:val="18"/>
          <w:lang w:val="de-DE"/>
        </w:rPr>
        <w:t>i</w:t>
      </w:r>
      <w:r w:rsidR="000E0A5A" w:rsidRPr="000273BD">
        <w:rPr>
          <w:rFonts w:asciiTheme="minorHAnsi" w:hAnsiTheme="minorHAnsi" w:cstheme="minorHAnsi"/>
          <w:sz w:val="18"/>
          <w:szCs w:val="18"/>
          <w:lang w:val="de-DE"/>
        </w:rPr>
        <w:t xml:space="preserve"> 202</w:t>
      </w:r>
      <w:r w:rsidR="00386207" w:rsidRPr="000273BD">
        <w:rPr>
          <w:rFonts w:asciiTheme="minorHAnsi" w:hAnsiTheme="minorHAnsi" w:cstheme="minorHAnsi"/>
          <w:sz w:val="18"/>
          <w:szCs w:val="18"/>
          <w:lang w:val="de-DE"/>
        </w:rPr>
        <w:t>2</w:t>
      </w:r>
    </w:p>
    <w:p w:rsidR="00FD0CCF" w:rsidRPr="000273BD" w:rsidRDefault="00FD0CCF" w:rsidP="00FD0CCF">
      <w:pPr>
        <w:spacing w:line="360" w:lineRule="auto"/>
        <w:contextualSpacing/>
        <w:rPr>
          <w:rFonts w:asciiTheme="minorHAnsi" w:hAnsiTheme="minorHAnsi" w:cstheme="minorHAnsi"/>
          <w:lang w:val="de-DE"/>
        </w:rPr>
      </w:pPr>
    </w:p>
    <w:p w:rsidR="000273BD" w:rsidRPr="000273BD" w:rsidRDefault="000273BD" w:rsidP="000273BD">
      <w:pPr>
        <w:spacing w:line="360" w:lineRule="auto"/>
        <w:contextualSpacing/>
        <w:rPr>
          <w:rFonts w:asciiTheme="minorHAnsi" w:hAnsiTheme="minorHAnsi" w:cstheme="minorHAnsi"/>
          <w:b/>
        </w:rPr>
      </w:pPr>
      <w:r w:rsidRPr="000273BD">
        <w:rPr>
          <w:rFonts w:asciiTheme="minorHAnsi" w:hAnsiTheme="minorHAnsi" w:cstheme="minorHAnsi"/>
          <w:b/>
        </w:rPr>
        <w:t>Rang sechs wurde es heute für Sylvia Steiner, die sich in Changwon mit der 25m-Pistole bereits zum dritten Mal in dieser Saison für ein Weltcupfinale qualifiziert hat.</w:t>
      </w:r>
    </w:p>
    <w:p w:rsidR="000273BD" w:rsidRDefault="000273BD" w:rsidP="000273BD">
      <w:pPr>
        <w:spacing w:line="360" w:lineRule="auto"/>
        <w:contextualSpacing/>
        <w:rPr>
          <w:rFonts w:asciiTheme="minorHAnsi" w:hAnsiTheme="minorHAnsi" w:cstheme="minorHAnsi"/>
        </w:rPr>
      </w:pPr>
    </w:p>
    <w:p w:rsidR="000273BD" w:rsidRPr="000273BD" w:rsidRDefault="000273BD" w:rsidP="000273BD">
      <w:pPr>
        <w:spacing w:line="360" w:lineRule="auto"/>
        <w:contextualSpacing/>
        <w:rPr>
          <w:rFonts w:asciiTheme="minorHAnsi" w:hAnsiTheme="minorHAnsi" w:cstheme="minorHAnsi"/>
        </w:rPr>
      </w:pPr>
      <w:r w:rsidRPr="000273BD">
        <w:rPr>
          <w:rFonts w:asciiTheme="minorHAnsi" w:hAnsiTheme="minorHAnsi" w:cstheme="minorHAnsi"/>
        </w:rPr>
        <w:t>Ein weiteres Mal brillierte Sylvia Steiner mit der 25m-Pistole. Die Weltranglisten-Siebte zeigte schon im gestrigen ersten Halbprogramm auf – die Präzision schloss sie mit 290 Ringen als Vierte ab. Im heutigen zweiten Halbprogramm, dem Schnellfeuerdurchgang, ergänzte die Salzburgerin 293 Ringe, das drittbeste Resultat, und kam damit auf ein Gesamtergebnis von 583 Ringen. Die Qualifikation führte Xiu Teh (SGP) mit 587 Ringen an. Steiner belegte im Grunddurchgang Rang vier, qualifizierte sich jedoch als Dritte für das Finale, da vor ihr noch eine RPO-Schützin klassiert war.</w:t>
      </w:r>
    </w:p>
    <w:p w:rsidR="000273BD" w:rsidRDefault="000273BD" w:rsidP="000273BD">
      <w:pPr>
        <w:spacing w:line="360" w:lineRule="auto"/>
        <w:contextualSpacing/>
        <w:rPr>
          <w:rFonts w:asciiTheme="minorHAnsi" w:hAnsiTheme="minorHAnsi" w:cstheme="minorHAnsi"/>
        </w:rPr>
      </w:pPr>
    </w:p>
    <w:p w:rsidR="000273BD" w:rsidRPr="000273BD" w:rsidRDefault="000273BD" w:rsidP="000273BD">
      <w:pPr>
        <w:spacing w:line="360" w:lineRule="auto"/>
        <w:contextualSpacing/>
        <w:rPr>
          <w:rFonts w:asciiTheme="minorHAnsi" w:hAnsiTheme="minorHAnsi" w:cstheme="minorHAnsi"/>
        </w:rPr>
      </w:pPr>
      <w:r w:rsidRPr="000273BD">
        <w:rPr>
          <w:rFonts w:asciiTheme="minorHAnsi" w:hAnsiTheme="minorHAnsi" w:cstheme="minorHAnsi"/>
        </w:rPr>
        <w:t>Im ersten Finalteil, dem Rankingmatch, traf Steiner auf Manu Bhaker (IND), die Grunddurchgangsführende Teh und Tanyaporn Prucksakorn (THA). Mit vier, drei, zwei und vier Treffern kam Steiner auf gesamt 13 Treffer, nur einen Treffer von der Qualifikation ins Medalmatch entfernt, und belegte endgültig Rang sechs.</w:t>
      </w:r>
    </w:p>
    <w:p w:rsidR="000273BD" w:rsidRPr="000273BD" w:rsidRDefault="000273BD" w:rsidP="000273BD">
      <w:pPr>
        <w:spacing w:line="360" w:lineRule="auto"/>
        <w:contextualSpacing/>
        <w:rPr>
          <w:rFonts w:asciiTheme="minorHAnsi" w:hAnsiTheme="minorHAnsi" w:cstheme="minorHAnsi"/>
        </w:rPr>
      </w:pPr>
      <w:r w:rsidRPr="000273BD">
        <w:rPr>
          <w:rFonts w:asciiTheme="minorHAnsi" w:hAnsiTheme="minorHAnsi" w:cstheme="minorHAnsi"/>
        </w:rPr>
        <w:t>Es siegte Xiu Teh vor Mathilde Lamolle (FRA) und Shu</w:t>
      </w:r>
      <w:bookmarkStart w:id="0" w:name="_GoBack"/>
      <w:bookmarkEnd w:id="0"/>
      <w:r w:rsidRPr="000273BD">
        <w:rPr>
          <w:rFonts w:asciiTheme="minorHAnsi" w:hAnsiTheme="minorHAnsi" w:cstheme="minorHAnsi"/>
        </w:rPr>
        <w:t>n Teo (SGP).</w:t>
      </w:r>
    </w:p>
    <w:p w:rsidR="000273BD" w:rsidRDefault="000273BD" w:rsidP="000273BD">
      <w:pPr>
        <w:spacing w:line="360" w:lineRule="auto"/>
        <w:contextualSpacing/>
        <w:rPr>
          <w:rFonts w:asciiTheme="minorHAnsi" w:hAnsiTheme="minorHAnsi" w:cstheme="minorHAnsi"/>
        </w:rPr>
      </w:pPr>
    </w:p>
    <w:p w:rsidR="00545B14" w:rsidRPr="000273BD" w:rsidRDefault="000273BD" w:rsidP="000273BD">
      <w:pPr>
        <w:spacing w:line="360" w:lineRule="auto"/>
        <w:contextualSpacing/>
        <w:rPr>
          <w:rFonts w:asciiTheme="minorHAnsi" w:hAnsiTheme="minorHAnsi" w:cstheme="minorHAnsi"/>
        </w:rPr>
      </w:pPr>
      <w:hyperlink r:id="rId8" w:history="1">
        <w:r w:rsidRPr="000273BD">
          <w:rPr>
            <w:rStyle w:val="Hyperlink"/>
            <w:rFonts w:asciiTheme="minorHAnsi" w:hAnsiTheme="minorHAnsi" w:cstheme="minorHAnsi"/>
          </w:rPr>
          <w:t>Sylvia Steiner</w:t>
        </w:r>
      </w:hyperlink>
      <w:r w:rsidRPr="000273BD">
        <w:rPr>
          <w:rFonts w:asciiTheme="minorHAnsi" w:hAnsiTheme="minorHAnsi" w:cstheme="minorHAnsi"/>
        </w:rPr>
        <w:t xml:space="preserve"> nach ihrem dritten Weltcup-Finalergebnis mit der 25m-Pistole in dieser Saison: „Natürlich bin ich sehr zufrieden – das Jahr läuft super-gut. Ich hoffe, dass es so weitergeht, vor allem in Hinblick auf die Qualifikation zu den Olympischen Spielen. Bei der kommenden EM ist mein Ziel, mich wieder für das Finale zu qualifizieren – und dann sehen wir, was dabei herauskommt.“</w:t>
      </w:r>
    </w:p>
    <w:p w:rsidR="000273BD" w:rsidRPr="00545B14" w:rsidRDefault="000273BD" w:rsidP="00545B14">
      <w:pPr>
        <w:spacing w:line="360" w:lineRule="auto"/>
        <w:contextualSpacing/>
        <w:rPr>
          <w:rFonts w:asciiTheme="minorHAnsi" w:hAnsiTheme="minorHAnsi" w:cstheme="minorHAnsi"/>
        </w:rPr>
      </w:pPr>
    </w:p>
    <w:p w:rsidR="00545B14" w:rsidRPr="001D3B99" w:rsidRDefault="00545B14" w:rsidP="00FD0CCF">
      <w:pPr>
        <w:spacing w:line="360" w:lineRule="auto"/>
        <w:contextualSpacing/>
        <w:rPr>
          <w:rFonts w:asciiTheme="minorHAnsi" w:hAnsiTheme="minorHAnsi" w:cstheme="minorHAnsi"/>
          <w:i/>
        </w:rPr>
      </w:pPr>
      <w:r w:rsidRPr="001D3B99">
        <w:rPr>
          <w:rFonts w:asciiTheme="minorHAnsi" w:hAnsiTheme="minorHAnsi" w:cstheme="minorHAnsi"/>
          <w:i/>
        </w:rPr>
        <w:t xml:space="preserve">Ein Video des Finales steht auf dem </w:t>
      </w:r>
      <w:hyperlink r:id="rId9" w:history="1">
        <w:r w:rsidRPr="001D3B99">
          <w:rPr>
            <w:rStyle w:val="Hyperlink"/>
            <w:rFonts w:asciiTheme="minorHAnsi" w:hAnsiTheme="minorHAnsi" w:cstheme="minorHAnsi"/>
            <w:i/>
          </w:rPr>
          <w:t>YouTube-Kanal</w:t>
        </w:r>
      </w:hyperlink>
      <w:r w:rsidRPr="001D3B99">
        <w:rPr>
          <w:rFonts w:asciiTheme="minorHAnsi" w:hAnsiTheme="minorHAnsi" w:cstheme="minorHAnsi"/>
          <w:i/>
          <w:u w:val="single"/>
        </w:rPr>
        <w:t xml:space="preserve"> der ISSF</w:t>
      </w:r>
      <w:r w:rsidRPr="001D3B99">
        <w:rPr>
          <w:rFonts w:asciiTheme="minorHAnsi" w:hAnsiTheme="minorHAnsi" w:cstheme="minorHAnsi"/>
          <w:i/>
        </w:rPr>
        <w:t xml:space="preserve"> online zur Verfügung.</w:t>
      </w:r>
    </w:p>
    <w:p w:rsidR="00545B14" w:rsidRPr="00545B14" w:rsidRDefault="00545B14" w:rsidP="00FD0CCF">
      <w:pPr>
        <w:spacing w:line="360" w:lineRule="auto"/>
        <w:contextualSpacing/>
        <w:rPr>
          <w:rFonts w:asciiTheme="minorHAnsi" w:hAnsiTheme="minorHAnsi" w:cstheme="minorHAnsi"/>
          <w:i/>
        </w:rPr>
      </w:pPr>
      <w:r w:rsidRPr="00545B14">
        <w:rPr>
          <w:rFonts w:asciiTheme="minorHAnsi" w:hAnsiTheme="minorHAnsi" w:cstheme="minorHAnsi"/>
          <w:i/>
        </w:rPr>
        <w:t xml:space="preserve">Ergebnisse: </w:t>
      </w:r>
      <w:hyperlink r:id="rId10" w:history="1">
        <w:r w:rsidRPr="00545B14">
          <w:rPr>
            <w:rStyle w:val="Hyperlink"/>
            <w:rFonts w:asciiTheme="minorHAnsi" w:hAnsiTheme="minorHAnsi" w:cstheme="minorHAnsi"/>
            <w:i/>
          </w:rPr>
          <w:t>www.issf-spor</w:t>
        </w:r>
        <w:r w:rsidRPr="00545B14">
          <w:rPr>
            <w:rStyle w:val="Hyperlink"/>
            <w:rFonts w:asciiTheme="minorHAnsi" w:hAnsiTheme="minorHAnsi" w:cstheme="minorHAnsi"/>
            <w:i/>
          </w:rPr>
          <w:t>t</w:t>
        </w:r>
        <w:r w:rsidRPr="00545B14">
          <w:rPr>
            <w:rStyle w:val="Hyperlink"/>
            <w:rFonts w:asciiTheme="minorHAnsi" w:hAnsiTheme="minorHAnsi" w:cstheme="minorHAnsi"/>
            <w:i/>
          </w:rPr>
          <w:t>s.org</w:t>
        </w:r>
      </w:hyperlink>
    </w:p>
    <w:sectPr w:rsidR="00545B14" w:rsidRPr="00545B14" w:rsidSect="00486BB1">
      <w:headerReference w:type="default" r:id="rId11"/>
      <w:footerReference w:type="default" r:id="rId12"/>
      <w:headerReference w:type="first" r:id="rId13"/>
      <w:footerReference w:type="first" r:id="rId14"/>
      <w:footnotePr>
        <w:numRestart w:val="eachPage"/>
      </w:footnotePr>
      <w:pgSz w:w="11906" w:h="16838" w:code="9"/>
      <w:pgMar w:top="1560" w:right="1133" w:bottom="241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9A3" w:rsidRDefault="00E359A3">
      <w:r>
        <w:separator/>
      </w:r>
    </w:p>
  </w:endnote>
  <w:endnote w:type="continuationSeparator" w:id="0">
    <w:p w:rsidR="00E359A3" w:rsidRDefault="00E3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9A3" w:rsidRDefault="00E359A3">
      <w:r>
        <w:separator/>
      </w:r>
    </w:p>
  </w:footnote>
  <w:footnote w:type="continuationSeparator" w:id="0">
    <w:p w:rsidR="00E359A3" w:rsidRDefault="00E3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8AB"/>
    <w:rsid w:val="000154DC"/>
    <w:rsid w:val="00021989"/>
    <w:rsid w:val="000273BD"/>
    <w:rsid w:val="00027D30"/>
    <w:rsid w:val="00031BFD"/>
    <w:rsid w:val="0003254B"/>
    <w:rsid w:val="0004590A"/>
    <w:rsid w:val="00045A10"/>
    <w:rsid w:val="00052181"/>
    <w:rsid w:val="00052202"/>
    <w:rsid w:val="0005584F"/>
    <w:rsid w:val="000602F7"/>
    <w:rsid w:val="00060E53"/>
    <w:rsid w:val="00060F77"/>
    <w:rsid w:val="00061A1B"/>
    <w:rsid w:val="00071848"/>
    <w:rsid w:val="00072BFA"/>
    <w:rsid w:val="000737B9"/>
    <w:rsid w:val="00082E5D"/>
    <w:rsid w:val="00085077"/>
    <w:rsid w:val="000861D0"/>
    <w:rsid w:val="000911F0"/>
    <w:rsid w:val="0009122B"/>
    <w:rsid w:val="00092C42"/>
    <w:rsid w:val="00093C78"/>
    <w:rsid w:val="000A18BA"/>
    <w:rsid w:val="000A448C"/>
    <w:rsid w:val="000A4C73"/>
    <w:rsid w:val="000A71A8"/>
    <w:rsid w:val="000B1DEC"/>
    <w:rsid w:val="000B2022"/>
    <w:rsid w:val="000B4E7F"/>
    <w:rsid w:val="000B611E"/>
    <w:rsid w:val="000C1375"/>
    <w:rsid w:val="000C5191"/>
    <w:rsid w:val="000C711B"/>
    <w:rsid w:val="000C7593"/>
    <w:rsid w:val="000D1971"/>
    <w:rsid w:val="000D5875"/>
    <w:rsid w:val="000D5B7A"/>
    <w:rsid w:val="000D64E2"/>
    <w:rsid w:val="000D6E19"/>
    <w:rsid w:val="000E0965"/>
    <w:rsid w:val="000E0A5A"/>
    <w:rsid w:val="000E1FAE"/>
    <w:rsid w:val="000E51CF"/>
    <w:rsid w:val="000E51F4"/>
    <w:rsid w:val="000E6444"/>
    <w:rsid w:val="000E7A0D"/>
    <w:rsid w:val="000F0409"/>
    <w:rsid w:val="000F049D"/>
    <w:rsid w:val="000F0942"/>
    <w:rsid w:val="000F19C0"/>
    <w:rsid w:val="000F3614"/>
    <w:rsid w:val="000F37AB"/>
    <w:rsid w:val="000F75E6"/>
    <w:rsid w:val="0010021E"/>
    <w:rsid w:val="00105DF2"/>
    <w:rsid w:val="00106882"/>
    <w:rsid w:val="00106F3F"/>
    <w:rsid w:val="00107422"/>
    <w:rsid w:val="0011019B"/>
    <w:rsid w:val="00111FA3"/>
    <w:rsid w:val="001120D3"/>
    <w:rsid w:val="00112334"/>
    <w:rsid w:val="00113009"/>
    <w:rsid w:val="001166FF"/>
    <w:rsid w:val="00117CBD"/>
    <w:rsid w:val="00120193"/>
    <w:rsid w:val="00121CF3"/>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63B1"/>
    <w:rsid w:val="00166E91"/>
    <w:rsid w:val="0016772D"/>
    <w:rsid w:val="001678A8"/>
    <w:rsid w:val="00172D55"/>
    <w:rsid w:val="00177F1D"/>
    <w:rsid w:val="001831AF"/>
    <w:rsid w:val="00183DD8"/>
    <w:rsid w:val="00187545"/>
    <w:rsid w:val="00194E74"/>
    <w:rsid w:val="001A15A1"/>
    <w:rsid w:val="001A5BF3"/>
    <w:rsid w:val="001B0628"/>
    <w:rsid w:val="001B27F5"/>
    <w:rsid w:val="001B496D"/>
    <w:rsid w:val="001B5C17"/>
    <w:rsid w:val="001B6CB8"/>
    <w:rsid w:val="001B7DD2"/>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5DC"/>
    <w:rsid w:val="00204E88"/>
    <w:rsid w:val="00207DA4"/>
    <w:rsid w:val="002112B7"/>
    <w:rsid w:val="00211756"/>
    <w:rsid w:val="00213160"/>
    <w:rsid w:val="002176CF"/>
    <w:rsid w:val="002177DC"/>
    <w:rsid w:val="00217D27"/>
    <w:rsid w:val="0022447F"/>
    <w:rsid w:val="00224782"/>
    <w:rsid w:val="00227B16"/>
    <w:rsid w:val="00227CDE"/>
    <w:rsid w:val="00232058"/>
    <w:rsid w:val="002334C6"/>
    <w:rsid w:val="00237FEB"/>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844"/>
    <w:rsid w:val="002826B3"/>
    <w:rsid w:val="00284EFC"/>
    <w:rsid w:val="00285CFC"/>
    <w:rsid w:val="00290F85"/>
    <w:rsid w:val="00292F49"/>
    <w:rsid w:val="0029551E"/>
    <w:rsid w:val="00297219"/>
    <w:rsid w:val="002A52EB"/>
    <w:rsid w:val="002A6E2F"/>
    <w:rsid w:val="002B1758"/>
    <w:rsid w:val="002B2C57"/>
    <w:rsid w:val="002B74AC"/>
    <w:rsid w:val="002C07B9"/>
    <w:rsid w:val="002C23CC"/>
    <w:rsid w:val="002D0120"/>
    <w:rsid w:val="002D0C7E"/>
    <w:rsid w:val="002D2930"/>
    <w:rsid w:val="002D7CBB"/>
    <w:rsid w:val="002E5341"/>
    <w:rsid w:val="002F06A0"/>
    <w:rsid w:val="002F5355"/>
    <w:rsid w:val="003003B4"/>
    <w:rsid w:val="00313812"/>
    <w:rsid w:val="00313F9E"/>
    <w:rsid w:val="0031643C"/>
    <w:rsid w:val="0031677A"/>
    <w:rsid w:val="00317EAF"/>
    <w:rsid w:val="00322665"/>
    <w:rsid w:val="00322C2D"/>
    <w:rsid w:val="00323F89"/>
    <w:rsid w:val="003300E7"/>
    <w:rsid w:val="00330F49"/>
    <w:rsid w:val="003310E8"/>
    <w:rsid w:val="00332674"/>
    <w:rsid w:val="00335E14"/>
    <w:rsid w:val="0033655D"/>
    <w:rsid w:val="0033745B"/>
    <w:rsid w:val="00337E51"/>
    <w:rsid w:val="00340E62"/>
    <w:rsid w:val="0034200D"/>
    <w:rsid w:val="00342010"/>
    <w:rsid w:val="003444D3"/>
    <w:rsid w:val="003537B4"/>
    <w:rsid w:val="003543A0"/>
    <w:rsid w:val="00355690"/>
    <w:rsid w:val="00360F8C"/>
    <w:rsid w:val="00362B77"/>
    <w:rsid w:val="003638F4"/>
    <w:rsid w:val="00366B5A"/>
    <w:rsid w:val="003723E0"/>
    <w:rsid w:val="00380848"/>
    <w:rsid w:val="00382A3C"/>
    <w:rsid w:val="00382C2C"/>
    <w:rsid w:val="00386207"/>
    <w:rsid w:val="00387F04"/>
    <w:rsid w:val="00390A12"/>
    <w:rsid w:val="003967CA"/>
    <w:rsid w:val="003A1BD9"/>
    <w:rsid w:val="003A29CA"/>
    <w:rsid w:val="003A2C32"/>
    <w:rsid w:val="003B079B"/>
    <w:rsid w:val="003B1B16"/>
    <w:rsid w:val="003B2513"/>
    <w:rsid w:val="003B7F63"/>
    <w:rsid w:val="003C498A"/>
    <w:rsid w:val="003C576C"/>
    <w:rsid w:val="003C6A14"/>
    <w:rsid w:val="003C7CA7"/>
    <w:rsid w:val="003D1693"/>
    <w:rsid w:val="003E30EF"/>
    <w:rsid w:val="003F187E"/>
    <w:rsid w:val="003F6F9F"/>
    <w:rsid w:val="00400841"/>
    <w:rsid w:val="00403109"/>
    <w:rsid w:val="00404106"/>
    <w:rsid w:val="0040714E"/>
    <w:rsid w:val="00407BF3"/>
    <w:rsid w:val="00410C45"/>
    <w:rsid w:val="00411B3A"/>
    <w:rsid w:val="00412925"/>
    <w:rsid w:val="0041437F"/>
    <w:rsid w:val="00415095"/>
    <w:rsid w:val="00416FCB"/>
    <w:rsid w:val="0042466B"/>
    <w:rsid w:val="004249C6"/>
    <w:rsid w:val="00426710"/>
    <w:rsid w:val="004267D9"/>
    <w:rsid w:val="0042740C"/>
    <w:rsid w:val="00432125"/>
    <w:rsid w:val="004361FE"/>
    <w:rsid w:val="0044294F"/>
    <w:rsid w:val="004432C8"/>
    <w:rsid w:val="00443A83"/>
    <w:rsid w:val="00445446"/>
    <w:rsid w:val="00445E13"/>
    <w:rsid w:val="00446E23"/>
    <w:rsid w:val="00453A09"/>
    <w:rsid w:val="00455992"/>
    <w:rsid w:val="00456061"/>
    <w:rsid w:val="0045660F"/>
    <w:rsid w:val="0045795F"/>
    <w:rsid w:val="00461001"/>
    <w:rsid w:val="00461149"/>
    <w:rsid w:val="004620A2"/>
    <w:rsid w:val="00470588"/>
    <w:rsid w:val="004802D8"/>
    <w:rsid w:val="00480BFB"/>
    <w:rsid w:val="004814E3"/>
    <w:rsid w:val="004833ED"/>
    <w:rsid w:val="00484DB6"/>
    <w:rsid w:val="00486B42"/>
    <w:rsid w:val="00486BB1"/>
    <w:rsid w:val="0048792C"/>
    <w:rsid w:val="00491BE4"/>
    <w:rsid w:val="00491E83"/>
    <w:rsid w:val="00495122"/>
    <w:rsid w:val="00497432"/>
    <w:rsid w:val="004A03F5"/>
    <w:rsid w:val="004A12B7"/>
    <w:rsid w:val="004A1793"/>
    <w:rsid w:val="004A1B61"/>
    <w:rsid w:val="004A2EA5"/>
    <w:rsid w:val="004A3B31"/>
    <w:rsid w:val="004A4301"/>
    <w:rsid w:val="004A4306"/>
    <w:rsid w:val="004A57AC"/>
    <w:rsid w:val="004A7CCB"/>
    <w:rsid w:val="004B0EB2"/>
    <w:rsid w:val="004B23D7"/>
    <w:rsid w:val="004B4214"/>
    <w:rsid w:val="004B42F4"/>
    <w:rsid w:val="004B4DFC"/>
    <w:rsid w:val="004B69F8"/>
    <w:rsid w:val="004B717B"/>
    <w:rsid w:val="004C01EA"/>
    <w:rsid w:val="004C13D5"/>
    <w:rsid w:val="004C47E0"/>
    <w:rsid w:val="004C7DA4"/>
    <w:rsid w:val="004D039E"/>
    <w:rsid w:val="004D0DA2"/>
    <w:rsid w:val="004D1384"/>
    <w:rsid w:val="004D2E09"/>
    <w:rsid w:val="004D38A7"/>
    <w:rsid w:val="004D4716"/>
    <w:rsid w:val="004D4D2D"/>
    <w:rsid w:val="004E0F22"/>
    <w:rsid w:val="004E359A"/>
    <w:rsid w:val="004E3B59"/>
    <w:rsid w:val="004E43F4"/>
    <w:rsid w:val="004E650A"/>
    <w:rsid w:val="004F1959"/>
    <w:rsid w:val="004F1D7B"/>
    <w:rsid w:val="004F3CC8"/>
    <w:rsid w:val="004F663B"/>
    <w:rsid w:val="00500AE2"/>
    <w:rsid w:val="00502F3C"/>
    <w:rsid w:val="005035B8"/>
    <w:rsid w:val="005046AC"/>
    <w:rsid w:val="00505844"/>
    <w:rsid w:val="00507F58"/>
    <w:rsid w:val="00510848"/>
    <w:rsid w:val="00510C41"/>
    <w:rsid w:val="005123E2"/>
    <w:rsid w:val="005124BA"/>
    <w:rsid w:val="00513B47"/>
    <w:rsid w:val="00516122"/>
    <w:rsid w:val="00520551"/>
    <w:rsid w:val="00521D2A"/>
    <w:rsid w:val="00525385"/>
    <w:rsid w:val="00526D6E"/>
    <w:rsid w:val="00532A98"/>
    <w:rsid w:val="00537C9A"/>
    <w:rsid w:val="00542C69"/>
    <w:rsid w:val="0054375E"/>
    <w:rsid w:val="00545831"/>
    <w:rsid w:val="00545B14"/>
    <w:rsid w:val="00546EDF"/>
    <w:rsid w:val="0054777E"/>
    <w:rsid w:val="005510C4"/>
    <w:rsid w:val="005547B5"/>
    <w:rsid w:val="00554D9D"/>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D1"/>
    <w:rsid w:val="005A1C42"/>
    <w:rsid w:val="005A225A"/>
    <w:rsid w:val="005A22ED"/>
    <w:rsid w:val="005A3CB9"/>
    <w:rsid w:val="005A62C9"/>
    <w:rsid w:val="005A65BB"/>
    <w:rsid w:val="005B29E0"/>
    <w:rsid w:val="005B768A"/>
    <w:rsid w:val="005C1BB3"/>
    <w:rsid w:val="005C4E3A"/>
    <w:rsid w:val="005C6738"/>
    <w:rsid w:val="005D0583"/>
    <w:rsid w:val="005D3907"/>
    <w:rsid w:val="005D779E"/>
    <w:rsid w:val="005E209E"/>
    <w:rsid w:val="005E3D9E"/>
    <w:rsid w:val="005E49D4"/>
    <w:rsid w:val="005E5015"/>
    <w:rsid w:val="005E5FAA"/>
    <w:rsid w:val="005F2B85"/>
    <w:rsid w:val="005F3113"/>
    <w:rsid w:val="005F3690"/>
    <w:rsid w:val="005F49CB"/>
    <w:rsid w:val="00603748"/>
    <w:rsid w:val="00606E79"/>
    <w:rsid w:val="00607984"/>
    <w:rsid w:val="00607B91"/>
    <w:rsid w:val="00616BFD"/>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6B0C"/>
    <w:rsid w:val="006F068D"/>
    <w:rsid w:val="006F3EDC"/>
    <w:rsid w:val="006F65D0"/>
    <w:rsid w:val="00701497"/>
    <w:rsid w:val="007028CF"/>
    <w:rsid w:val="00704B7F"/>
    <w:rsid w:val="00710F0C"/>
    <w:rsid w:val="007233CA"/>
    <w:rsid w:val="007346C1"/>
    <w:rsid w:val="00734C2D"/>
    <w:rsid w:val="007372C5"/>
    <w:rsid w:val="0074459F"/>
    <w:rsid w:val="00747D5A"/>
    <w:rsid w:val="007524C7"/>
    <w:rsid w:val="007524EE"/>
    <w:rsid w:val="0075281C"/>
    <w:rsid w:val="00754955"/>
    <w:rsid w:val="007549A6"/>
    <w:rsid w:val="0075532F"/>
    <w:rsid w:val="007617F0"/>
    <w:rsid w:val="007624B4"/>
    <w:rsid w:val="00763CBA"/>
    <w:rsid w:val="00764BFA"/>
    <w:rsid w:val="00771CA7"/>
    <w:rsid w:val="00771E70"/>
    <w:rsid w:val="007721D8"/>
    <w:rsid w:val="00774C97"/>
    <w:rsid w:val="007779E3"/>
    <w:rsid w:val="007805A1"/>
    <w:rsid w:val="0078210C"/>
    <w:rsid w:val="007826D4"/>
    <w:rsid w:val="00783A7D"/>
    <w:rsid w:val="00784D1D"/>
    <w:rsid w:val="00791A86"/>
    <w:rsid w:val="00791F57"/>
    <w:rsid w:val="00793FAC"/>
    <w:rsid w:val="007940BA"/>
    <w:rsid w:val="007959E0"/>
    <w:rsid w:val="00796D2A"/>
    <w:rsid w:val="007A03BA"/>
    <w:rsid w:val="007A0D43"/>
    <w:rsid w:val="007A33E4"/>
    <w:rsid w:val="007A3ACD"/>
    <w:rsid w:val="007A3DEA"/>
    <w:rsid w:val="007A559D"/>
    <w:rsid w:val="007A7153"/>
    <w:rsid w:val="007B1324"/>
    <w:rsid w:val="007B3834"/>
    <w:rsid w:val="007B6084"/>
    <w:rsid w:val="007B6B48"/>
    <w:rsid w:val="007B6C0E"/>
    <w:rsid w:val="007C3E51"/>
    <w:rsid w:val="007C5A37"/>
    <w:rsid w:val="007C79D7"/>
    <w:rsid w:val="007D0F56"/>
    <w:rsid w:val="007D70AC"/>
    <w:rsid w:val="007E0DB3"/>
    <w:rsid w:val="007E22C0"/>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192A"/>
    <w:rsid w:val="0082266B"/>
    <w:rsid w:val="0082636C"/>
    <w:rsid w:val="008270CD"/>
    <w:rsid w:val="00830FAD"/>
    <w:rsid w:val="008326C3"/>
    <w:rsid w:val="00835B49"/>
    <w:rsid w:val="0083663F"/>
    <w:rsid w:val="0084578E"/>
    <w:rsid w:val="00847FEB"/>
    <w:rsid w:val="00853CFF"/>
    <w:rsid w:val="008565F9"/>
    <w:rsid w:val="00857412"/>
    <w:rsid w:val="00857AF9"/>
    <w:rsid w:val="00857B5F"/>
    <w:rsid w:val="00860B21"/>
    <w:rsid w:val="008719F8"/>
    <w:rsid w:val="008738FD"/>
    <w:rsid w:val="00874051"/>
    <w:rsid w:val="00876970"/>
    <w:rsid w:val="008848A2"/>
    <w:rsid w:val="0089096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7A46"/>
    <w:rsid w:val="008C7CD7"/>
    <w:rsid w:val="008D2863"/>
    <w:rsid w:val="008D2CDF"/>
    <w:rsid w:val="008D3D1D"/>
    <w:rsid w:val="008D42B6"/>
    <w:rsid w:val="008E1488"/>
    <w:rsid w:val="008E47B5"/>
    <w:rsid w:val="008E52AA"/>
    <w:rsid w:val="008E6030"/>
    <w:rsid w:val="008E78FB"/>
    <w:rsid w:val="008F0DF7"/>
    <w:rsid w:val="008F0EAB"/>
    <w:rsid w:val="008F44E8"/>
    <w:rsid w:val="00900A18"/>
    <w:rsid w:val="009033CD"/>
    <w:rsid w:val="009043FF"/>
    <w:rsid w:val="009047C9"/>
    <w:rsid w:val="009123A9"/>
    <w:rsid w:val="00912DED"/>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35E4"/>
    <w:rsid w:val="00963D4D"/>
    <w:rsid w:val="009666F6"/>
    <w:rsid w:val="00966703"/>
    <w:rsid w:val="00966A3A"/>
    <w:rsid w:val="00971185"/>
    <w:rsid w:val="00975573"/>
    <w:rsid w:val="00975820"/>
    <w:rsid w:val="009769D5"/>
    <w:rsid w:val="009828E9"/>
    <w:rsid w:val="00983554"/>
    <w:rsid w:val="00985FEF"/>
    <w:rsid w:val="00986AF0"/>
    <w:rsid w:val="00991104"/>
    <w:rsid w:val="00991457"/>
    <w:rsid w:val="00997F3D"/>
    <w:rsid w:val="009A6861"/>
    <w:rsid w:val="009B160E"/>
    <w:rsid w:val="009B4EBB"/>
    <w:rsid w:val="009C12F4"/>
    <w:rsid w:val="009C3293"/>
    <w:rsid w:val="009C5312"/>
    <w:rsid w:val="009D0DC7"/>
    <w:rsid w:val="009D11F5"/>
    <w:rsid w:val="009D63AA"/>
    <w:rsid w:val="009E026A"/>
    <w:rsid w:val="009E5782"/>
    <w:rsid w:val="009F003D"/>
    <w:rsid w:val="009F34D4"/>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77DD"/>
    <w:rsid w:val="00A30005"/>
    <w:rsid w:val="00A308B1"/>
    <w:rsid w:val="00A327AD"/>
    <w:rsid w:val="00A333EC"/>
    <w:rsid w:val="00A40210"/>
    <w:rsid w:val="00A43A7A"/>
    <w:rsid w:val="00A45407"/>
    <w:rsid w:val="00A51DF1"/>
    <w:rsid w:val="00A54B35"/>
    <w:rsid w:val="00A63A5F"/>
    <w:rsid w:val="00A64EEC"/>
    <w:rsid w:val="00A702AC"/>
    <w:rsid w:val="00A70AC9"/>
    <w:rsid w:val="00A70D5B"/>
    <w:rsid w:val="00A71033"/>
    <w:rsid w:val="00A74283"/>
    <w:rsid w:val="00A80F78"/>
    <w:rsid w:val="00A81028"/>
    <w:rsid w:val="00A82586"/>
    <w:rsid w:val="00A91EE6"/>
    <w:rsid w:val="00A921FD"/>
    <w:rsid w:val="00A96D3C"/>
    <w:rsid w:val="00A97E8A"/>
    <w:rsid w:val="00AA084F"/>
    <w:rsid w:val="00AA0EC9"/>
    <w:rsid w:val="00AA30DA"/>
    <w:rsid w:val="00AA63B0"/>
    <w:rsid w:val="00AA7FE9"/>
    <w:rsid w:val="00AB05D7"/>
    <w:rsid w:val="00AB5543"/>
    <w:rsid w:val="00AC13FA"/>
    <w:rsid w:val="00AC6872"/>
    <w:rsid w:val="00AC78ED"/>
    <w:rsid w:val="00AD05D5"/>
    <w:rsid w:val="00AD27DD"/>
    <w:rsid w:val="00AD439D"/>
    <w:rsid w:val="00AE37C4"/>
    <w:rsid w:val="00AE43AD"/>
    <w:rsid w:val="00AE4418"/>
    <w:rsid w:val="00AF02CE"/>
    <w:rsid w:val="00B0450C"/>
    <w:rsid w:val="00B13CE7"/>
    <w:rsid w:val="00B2057D"/>
    <w:rsid w:val="00B21454"/>
    <w:rsid w:val="00B2326C"/>
    <w:rsid w:val="00B3010C"/>
    <w:rsid w:val="00B3051D"/>
    <w:rsid w:val="00B31C86"/>
    <w:rsid w:val="00B32921"/>
    <w:rsid w:val="00B33973"/>
    <w:rsid w:val="00B33D5F"/>
    <w:rsid w:val="00B34747"/>
    <w:rsid w:val="00B36554"/>
    <w:rsid w:val="00B446B6"/>
    <w:rsid w:val="00B46A51"/>
    <w:rsid w:val="00B51AF6"/>
    <w:rsid w:val="00B5249B"/>
    <w:rsid w:val="00B53232"/>
    <w:rsid w:val="00B532E4"/>
    <w:rsid w:val="00B57B3B"/>
    <w:rsid w:val="00B57C87"/>
    <w:rsid w:val="00B61105"/>
    <w:rsid w:val="00B61F7E"/>
    <w:rsid w:val="00B62131"/>
    <w:rsid w:val="00B64285"/>
    <w:rsid w:val="00B65A9F"/>
    <w:rsid w:val="00B667F5"/>
    <w:rsid w:val="00B709D3"/>
    <w:rsid w:val="00B71160"/>
    <w:rsid w:val="00B71AF3"/>
    <w:rsid w:val="00B733BD"/>
    <w:rsid w:val="00B747F8"/>
    <w:rsid w:val="00B83568"/>
    <w:rsid w:val="00B84FBA"/>
    <w:rsid w:val="00B90C3D"/>
    <w:rsid w:val="00B90E16"/>
    <w:rsid w:val="00B92673"/>
    <w:rsid w:val="00B95028"/>
    <w:rsid w:val="00B9662C"/>
    <w:rsid w:val="00B96D21"/>
    <w:rsid w:val="00BA0226"/>
    <w:rsid w:val="00BA28FF"/>
    <w:rsid w:val="00BA2A29"/>
    <w:rsid w:val="00BA4103"/>
    <w:rsid w:val="00BA642E"/>
    <w:rsid w:val="00BA71DD"/>
    <w:rsid w:val="00BB209E"/>
    <w:rsid w:val="00BB3D33"/>
    <w:rsid w:val="00BB5319"/>
    <w:rsid w:val="00BB6E0C"/>
    <w:rsid w:val="00BB73E4"/>
    <w:rsid w:val="00BC04F9"/>
    <w:rsid w:val="00BC1313"/>
    <w:rsid w:val="00BC1F75"/>
    <w:rsid w:val="00BC4F03"/>
    <w:rsid w:val="00BD069A"/>
    <w:rsid w:val="00BD0BFB"/>
    <w:rsid w:val="00BD0C81"/>
    <w:rsid w:val="00BD2EA9"/>
    <w:rsid w:val="00BD3A33"/>
    <w:rsid w:val="00BD45E2"/>
    <w:rsid w:val="00BD4964"/>
    <w:rsid w:val="00BD65E7"/>
    <w:rsid w:val="00BE0468"/>
    <w:rsid w:val="00BE170B"/>
    <w:rsid w:val="00BE6E76"/>
    <w:rsid w:val="00BE7781"/>
    <w:rsid w:val="00BF0575"/>
    <w:rsid w:val="00BF07AC"/>
    <w:rsid w:val="00BF0958"/>
    <w:rsid w:val="00BF2976"/>
    <w:rsid w:val="00C00BE9"/>
    <w:rsid w:val="00C02032"/>
    <w:rsid w:val="00C04712"/>
    <w:rsid w:val="00C06798"/>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7074"/>
    <w:rsid w:val="00C57F16"/>
    <w:rsid w:val="00C613E5"/>
    <w:rsid w:val="00C63254"/>
    <w:rsid w:val="00C63776"/>
    <w:rsid w:val="00C66A90"/>
    <w:rsid w:val="00C67085"/>
    <w:rsid w:val="00C7271C"/>
    <w:rsid w:val="00C80CE5"/>
    <w:rsid w:val="00C812EF"/>
    <w:rsid w:val="00C81731"/>
    <w:rsid w:val="00C92D88"/>
    <w:rsid w:val="00C94700"/>
    <w:rsid w:val="00C979D0"/>
    <w:rsid w:val="00CA09BF"/>
    <w:rsid w:val="00CA1A5C"/>
    <w:rsid w:val="00CA2D82"/>
    <w:rsid w:val="00CA43FB"/>
    <w:rsid w:val="00CA60A3"/>
    <w:rsid w:val="00CA6299"/>
    <w:rsid w:val="00CA6692"/>
    <w:rsid w:val="00CA6E5D"/>
    <w:rsid w:val="00CB6FBC"/>
    <w:rsid w:val="00CC2D0B"/>
    <w:rsid w:val="00CC6A99"/>
    <w:rsid w:val="00CD0AD6"/>
    <w:rsid w:val="00CD2FAC"/>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ED7"/>
    <w:rsid w:val="00D33FC6"/>
    <w:rsid w:val="00D34077"/>
    <w:rsid w:val="00D373F3"/>
    <w:rsid w:val="00D41129"/>
    <w:rsid w:val="00D43340"/>
    <w:rsid w:val="00D4439A"/>
    <w:rsid w:val="00D44DD0"/>
    <w:rsid w:val="00D45F9D"/>
    <w:rsid w:val="00D4698B"/>
    <w:rsid w:val="00D4783F"/>
    <w:rsid w:val="00D558C1"/>
    <w:rsid w:val="00D669DB"/>
    <w:rsid w:val="00D71794"/>
    <w:rsid w:val="00D75E8A"/>
    <w:rsid w:val="00D7612B"/>
    <w:rsid w:val="00D867D5"/>
    <w:rsid w:val="00D86F50"/>
    <w:rsid w:val="00D87001"/>
    <w:rsid w:val="00D87455"/>
    <w:rsid w:val="00D9219B"/>
    <w:rsid w:val="00D94C1A"/>
    <w:rsid w:val="00DA0CA9"/>
    <w:rsid w:val="00DA53C4"/>
    <w:rsid w:val="00DC03C1"/>
    <w:rsid w:val="00DC077E"/>
    <w:rsid w:val="00DC59EC"/>
    <w:rsid w:val="00DC77C2"/>
    <w:rsid w:val="00DD2A20"/>
    <w:rsid w:val="00DD30FC"/>
    <w:rsid w:val="00DD39A1"/>
    <w:rsid w:val="00DD3F87"/>
    <w:rsid w:val="00DD4775"/>
    <w:rsid w:val="00DD7414"/>
    <w:rsid w:val="00DD78C5"/>
    <w:rsid w:val="00DF1300"/>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59A3"/>
    <w:rsid w:val="00E376FA"/>
    <w:rsid w:val="00E40BFC"/>
    <w:rsid w:val="00E41A69"/>
    <w:rsid w:val="00E45293"/>
    <w:rsid w:val="00E45E35"/>
    <w:rsid w:val="00E47263"/>
    <w:rsid w:val="00E511FF"/>
    <w:rsid w:val="00E51AAA"/>
    <w:rsid w:val="00E66617"/>
    <w:rsid w:val="00E7222B"/>
    <w:rsid w:val="00E74287"/>
    <w:rsid w:val="00E758C4"/>
    <w:rsid w:val="00E76FC0"/>
    <w:rsid w:val="00E86BCF"/>
    <w:rsid w:val="00E92821"/>
    <w:rsid w:val="00E96255"/>
    <w:rsid w:val="00E97F17"/>
    <w:rsid w:val="00EA30C0"/>
    <w:rsid w:val="00EA495A"/>
    <w:rsid w:val="00EA7669"/>
    <w:rsid w:val="00EA7B14"/>
    <w:rsid w:val="00EB1B93"/>
    <w:rsid w:val="00EB1F10"/>
    <w:rsid w:val="00EB398B"/>
    <w:rsid w:val="00EB4BD2"/>
    <w:rsid w:val="00EB7B6C"/>
    <w:rsid w:val="00EC4B0E"/>
    <w:rsid w:val="00ED040D"/>
    <w:rsid w:val="00ED78D2"/>
    <w:rsid w:val="00EE1C35"/>
    <w:rsid w:val="00EE2991"/>
    <w:rsid w:val="00EF03A8"/>
    <w:rsid w:val="00EF0DC7"/>
    <w:rsid w:val="00EF548C"/>
    <w:rsid w:val="00EF5D11"/>
    <w:rsid w:val="00EF634D"/>
    <w:rsid w:val="00EF6879"/>
    <w:rsid w:val="00F00FD9"/>
    <w:rsid w:val="00F026FD"/>
    <w:rsid w:val="00F03DCB"/>
    <w:rsid w:val="00F05B2C"/>
    <w:rsid w:val="00F07DB5"/>
    <w:rsid w:val="00F11E79"/>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79A3"/>
    <w:rsid w:val="00F50411"/>
    <w:rsid w:val="00F512CB"/>
    <w:rsid w:val="00F56883"/>
    <w:rsid w:val="00F57344"/>
    <w:rsid w:val="00F62000"/>
    <w:rsid w:val="00F63A81"/>
    <w:rsid w:val="00F63F1E"/>
    <w:rsid w:val="00F64ED6"/>
    <w:rsid w:val="00F64F67"/>
    <w:rsid w:val="00F67BE1"/>
    <w:rsid w:val="00F7140A"/>
    <w:rsid w:val="00F7398F"/>
    <w:rsid w:val="00F739E3"/>
    <w:rsid w:val="00F7500E"/>
    <w:rsid w:val="00F75EA6"/>
    <w:rsid w:val="00F80940"/>
    <w:rsid w:val="00F80D9D"/>
    <w:rsid w:val="00F81965"/>
    <w:rsid w:val="00F86200"/>
    <w:rsid w:val="00F90B9E"/>
    <w:rsid w:val="00FA5861"/>
    <w:rsid w:val="00FA6599"/>
    <w:rsid w:val="00FA7258"/>
    <w:rsid w:val="00FC0B8D"/>
    <w:rsid w:val="00FC1E22"/>
    <w:rsid w:val="00FC3C18"/>
    <w:rsid w:val="00FC4F51"/>
    <w:rsid w:val="00FC57C5"/>
    <w:rsid w:val="00FD0CCF"/>
    <w:rsid w:val="00FD15BA"/>
    <w:rsid w:val="00FD498D"/>
    <w:rsid w:val="00FD51AB"/>
    <w:rsid w:val="00FD573D"/>
    <w:rsid w:val="00FD5DA9"/>
    <w:rsid w:val="00FD7B00"/>
    <w:rsid w:val="00FE3802"/>
    <w:rsid w:val="00FF14BA"/>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3DF6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1375"/>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sylvia-stein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venue/csevent.ashx?cseventid=16664" TargetMode="External"/><Relationship Id="rId4" Type="http://schemas.openxmlformats.org/officeDocument/2006/relationships/settings" Target="settings.xml"/><Relationship Id="rId9" Type="http://schemas.openxmlformats.org/officeDocument/2006/relationships/hyperlink" Target="https://www.youtube.com/user/issfchannel/feature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9B635-DCA3-43A5-8EE4-D955AC73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47</cp:revision>
  <cp:lastPrinted>2021-07-05T13:17:00Z</cp:lastPrinted>
  <dcterms:created xsi:type="dcterms:W3CDTF">2022-03-20T17:24:00Z</dcterms:created>
  <dcterms:modified xsi:type="dcterms:W3CDTF">2022-07-16T08:12:00Z</dcterms:modified>
</cp:coreProperties>
</file>